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4F" w:rsidRDefault="00415B4F" w:rsidP="00415B4F">
      <w:pPr>
        <w:spacing w:before="180" w:after="18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hAnsi="Calibri"/>
          <w:b/>
          <w:bCs/>
        </w:rPr>
        <w:t>MODELLO A (ADOZIONE)</w:t>
      </w:r>
    </w:p>
    <w:p w:rsidR="00415B4F" w:rsidRDefault="00415B4F" w:rsidP="00415B4F">
      <w:pPr>
        <w:widowControl w:val="0"/>
        <w:spacing w:before="63"/>
        <w:ind w:left="3037"/>
        <w:outlineLvl w:val="2"/>
        <w:rPr>
          <w:rFonts w:ascii="Calibri" w:hAnsi="Calibri" w:cs="Calibri"/>
          <w:b/>
          <w:bCs/>
          <w:spacing w:val="-1"/>
          <w:lang w:eastAsia="en-US"/>
        </w:rPr>
      </w:pPr>
      <w:r>
        <w:rPr>
          <w:rFonts w:ascii="Calibri" w:hAnsi="Calibri" w:cs="Calibri"/>
          <w:b/>
          <w:bCs/>
          <w:spacing w:val="-1"/>
          <w:lang w:eastAsia="en-US"/>
        </w:rPr>
        <w:t xml:space="preserve">                                                                               Al Comune di Casagiove</w:t>
      </w:r>
    </w:p>
    <w:p w:rsidR="00415B4F" w:rsidRDefault="00415B4F" w:rsidP="00415B4F">
      <w:pPr>
        <w:widowControl w:val="0"/>
        <w:spacing w:before="63"/>
        <w:ind w:left="1994"/>
        <w:outlineLvl w:val="2"/>
        <w:rPr>
          <w:rFonts w:ascii="Calibri" w:hAnsi="Calibri" w:cs="Calibri"/>
          <w:b/>
          <w:bCs/>
          <w:spacing w:val="-1"/>
          <w:lang w:eastAsia="en-US"/>
        </w:rPr>
      </w:pPr>
      <w:r>
        <w:rPr>
          <w:rFonts w:ascii="Calibri" w:hAnsi="Calibri" w:cs="Calibri"/>
          <w:b/>
          <w:bCs/>
          <w:spacing w:val="-1"/>
          <w:lang w:eastAsia="en-US"/>
        </w:rPr>
        <w:t xml:space="preserve">                                                                                           Area Funzionale Tecnica n.2</w:t>
      </w:r>
    </w:p>
    <w:p w:rsidR="00415B4F" w:rsidRDefault="00415B4F" w:rsidP="00415B4F">
      <w:pPr>
        <w:widowControl w:val="0"/>
        <w:spacing w:before="63"/>
        <w:ind w:left="1994"/>
        <w:outlineLvl w:val="2"/>
        <w:rPr>
          <w:rFonts w:ascii="Calibri" w:hAnsi="Calibri" w:cs="Calibri"/>
          <w:lang w:eastAsia="en-US"/>
        </w:rPr>
      </w:pPr>
      <w:r>
        <w:rPr>
          <w:rFonts w:ascii="Calibri" w:hAnsi="Calibri" w:cs="Calibri"/>
          <w:b/>
          <w:bCs/>
          <w:spacing w:val="-1"/>
          <w:lang w:eastAsia="en-US"/>
        </w:rPr>
        <w:t xml:space="preserve">                                                                              </w:t>
      </w:r>
      <w:bookmarkStart w:id="0" w:name="_GoBack"/>
      <w:bookmarkEnd w:id="0"/>
    </w:p>
    <w:p w:rsidR="00415B4F" w:rsidRDefault="00415B4F" w:rsidP="00415B4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lang w:eastAsia="en-US"/>
        </w:rPr>
      </w:pPr>
    </w:p>
    <w:p w:rsidR="00415B4F" w:rsidRDefault="00415B4F" w:rsidP="00415B4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lang w:eastAsia="en-US"/>
        </w:rPr>
      </w:pPr>
    </w:p>
    <w:p w:rsidR="00415B4F" w:rsidRDefault="00415B4F" w:rsidP="00415B4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b/>
          <w:bCs/>
          <w:color w:val="000000"/>
          <w:lang w:eastAsia="en-US"/>
        </w:rPr>
        <w:t>OGGETTO</w:t>
      </w:r>
      <w:r>
        <w:rPr>
          <w:rFonts w:ascii="Calibri" w:eastAsia="Calibri" w:hAnsi="Calibri" w:cs="Calibri"/>
          <w:color w:val="000000"/>
          <w:lang w:eastAsia="en-US"/>
        </w:rPr>
        <w:t xml:space="preserve">: RICHIESTA DI </w:t>
      </w:r>
      <w:r>
        <w:rPr>
          <w:rFonts w:ascii="Calibri" w:eastAsia="Calibri" w:hAnsi="Calibri" w:cs="Calibri"/>
          <w:b/>
          <w:bCs/>
          <w:color w:val="000000"/>
          <w:u w:val="single"/>
          <w:lang w:eastAsia="en-US"/>
        </w:rPr>
        <w:t>ADOZIONE</w:t>
      </w:r>
      <w:r>
        <w:rPr>
          <w:rFonts w:ascii="Calibri" w:eastAsia="Calibri" w:hAnsi="Calibri" w:cs="Calibri"/>
          <w:color w:val="000000"/>
          <w:lang w:eastAsia="en-US"/>
        </w:rPr>
        <w:t xml:space="preserve"> DI AREE VERDI DEL COMUNE DI CASAGIOVE</w:t>
      </w:r>
    </w:p>
    <w:p w:rsidR="00415B4F" w:rsidRDefault="00415B4F" w:rsidP="00415B4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A91C8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Il sottoscritto</w:t>
      </w:r>
      <w:r>
        <w:rPr>
          <w:rFonts w:ascii="Calibri" w:eastAsia="Calibri" w:hAnsi="Calibri" w:cs="Calibri"/>
          <w:color w:val="000000"/>
          <w:vertAlign w:val="superscript"/>
          <w:lang w:eastAsia="en-US"/>
        </w:rPr>
        <w:footnoteReference w:id="1"/>
      </w:r>
      <w:r>
        <w:rPr>
          <w:rFonts w:ascii="Calibri" w:eastAsia="Calibri" w:hAnsi="Calibri" w:cs="Calibri"/>
          <w:color w:val="000000"/>
          <w:lang w:eastAsia="en-US"/>
        </w:rPr>
        <w:t xml:space="preserve"> ..........................................................................................................................</w:t>
      </w:r>
    </w:p>
    <w:p w:rsidR="00415B4F" w:rsidRDefault="00415B4F" w:rsidP="00A91C8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proofErr w:type="gramStart"/>
      <w:r>
        <w:rPr>
          <w:rFonts w:ascii="Calibri" w:eastAsia="Calibri" w:hAnsi="Calibri" w:cs="Calibri"/>
          <w:color w:val="000000"/>
          <w:lang w:eastAsia="en-US"/>
        </w:rPr>
        <w:t>nato</w:t>
      </w:r>
      <w:proofErr w:type="gramEnd"/>
      <w:r>
        <w:rPr>
          <w:rFonts w:ascii="Calibri" w:eastAsia="Calibri" w:hAnsi="Calibri" w:cs="Calibri"/>
          <w:color w:val="000000"/>
          <w:lang w:eastAsia="en-US"/>
        </w:rPr>
        <w:t xml:space="preserve"> a ........................................................ </w:t>
      </w:r>
      <w:proofErr w:type="spellStart"/>
      <w:r>
        <w:rPr>
          <w:rFonts w:ascii="Calibri" w:eastAsia="Calibri" w:hAnsi="Calibri" w:cs="Calibri"/>
          <w:color w:val="000000"/>
          <w:lang w:eastAsia="en-US"/>
        </w:rPr>
        <w:t>Prov</w:t>
      </w:r>
      <w:proofErr w:type="spellEnd"/>
      <w:r>
        <w:rPr>
          <w:rFonts w:ascii="Calibri" w:eastAsia="Calibri" w:hAnsi="Calibri" w:cs="Calibri"/>
          <w:color w:val="000000"/>
          <w:lang w:eastAsia="en-US"/>
        </w:rPr>
        <w:t>. ....................., il ...............................</w:t>
      </w:r>
      <w:r w:rsidR="00A91C85">
        <w:rPr>
          <w:rFonts w:ascii="Calibri" w:eastAsia="Calibri" w:hAnsi="Calibri" w:cs="Calibri"/>
          <w:color w:val="000000"/>
          <w:lang w:eastAsia="en-US"/>
        </w:rPr>
        <w:t>...</w:t>
      </w:r>
      <w:r>
        <w:rPr>
          <w:rFonts w:ascii="Calibri" w:eastAsia="Calibri" w:hAnsi="Calibri" w:cs="Calibri"/>
          <w:color w:val="000000"/>
          <w:lang w:eastAsia="en-US"/>
        </w:rPr>
        <w:t>.........</w:t>
      </w:r>
    </w:p>
    <w:p w:rsidR="00415B4F" w:rsidRDefault="00415B4F" w:rsidP="00A91C8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proofErr w:type="gramStart"/>
      <w:r>
        <w:rPr>
          <w:rFonts w:ascii="Calibri" w:eastAsia="Calibri" w:hAnsi="Calibri" w:cs="Calibri"/>
          <w:color w:val="000000"/>
          <w:lang w:eastAsia="en-US"/>
        </w:rPr>
        <w:t>residente</w:t>
      </w:r>
      <w:proofErr w:type="gramEnd"/>
      <w:r>
        <w:rPr>
          <w:rFonts w:ascii="Calibri" w:eastAsia="Calibri" w:hAnsi="Calibri" w:cs="Calibri"/>
          <w:color w:val="000000"/>
          <w:lang w:eastAsia="en-US"/>
        </w:rPr>
        <w:t xml:space="preserve"> in ........................................................................................ </w:t>
      </w:r>
      <w:proofErr w:type="spellStart"/>
      <w:r>
        <w:rPr>
          <w:rFonts w:ascii="Calibri" w:eastAsia="Calibri" w:hAnsi="Calibri" w:cs="Calibri"/>
          <w:color w:val="000000"/>
          <w:lang w:eastAsia="en-US"/>
        </w:rPr>
        <w:t>Prov</w:t>
      </w:r>
      <w:proofErr w:type="spellEnd"/>
      <w:r>
        <w:rPr>
          <w:rFonts w:ascii="Calibri" w:eastAsia="Calibri" w:hAnsi="Calibri" w:cs="Calibri"/>
          <w:color w:val="000000"/>
          <w:lang w:eastAsia="en-US"/>
        </w:rPr>
        <w:t xml:space="preserve"> .................</w:t>
      </w:r>
      <w:r w:rsidR="00A91C85">
        <w:rPr>
          <w:rFonts w:ascii="Calibri" w:eastAsia="Calibri" w:hAnsi="Calibri" w:cs="Calibri"/>
          <w:color w:val="000000"/>
          <w:lang w:eastAsia="en-US"/>
        </w:rPr>
        <w:t>..</w:t>
      </w:r>
      <w:r>
        <w:rPr>
          <w:rFonts w:ascii="Calibri" w:eastAsia="Calibri" w:hAnsi="Calibri" w:cs="Calibri"/>
          <w:color w:val="000000"/>
          <w:lang w:eastAsia="en-US"/>
        </w:rPr>
        <w:t>.........</w:t>
      </w:r>
    </w:p>
    <w:p w:rsidR="00415B4F" w:rsidRDefault="00415B4F" w:rsidP="00A91C8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Via ............................................................................................................. n. ................</w:t>
      </w:r>
      <w:r w:rsidR="00A91C85">
        <w:rPr>
          <w:rFonts w:ascii="Calibri" w:eastAsia="Calibri" w:hAnsi="Calibri" w:cs="Calibri"/>
          <w:color w:val="000000"/>
          <w:lang w:eastAsia="en-US"/>
        </w:rPr>
        <w:t>..</w:t>
      </w:r>
      <w:r>
        <w:rPr>
          <w:rFonts w:ascii="Calibri" w:eastAsia="Calibri" w:hAnsi="Calibri" w:cs="Calibri"/>
          <w:color w:val="000000"/>
          <w:lang w:eastAsia="en-US"/>
        </w:rPr>
        <w:t>........</w:t>
      </w:r>
    </w:p>
    <w:p w:rsidR="00415B4F" w:rsidRDefault="00415B4F" w:rsidP="00A91C8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Codice Fiscale /Partita IVA ...........................................................................................</w:t>
      </w:r>
      <w:r w:rsidR="00A91C85">
        <w:rPr>
          <w:rFonts w:ascii="Calibri" w:eastAsia="Calibri" w:hAnsi="Calibri" w:cs="Calibri"/>
          <w:color w:val="000000"/>
          <w:lang w:eastAsia="en-US"/>
        </w:rPr>
        <w:t>......</w:t>
      </w:r>
      <w:r>
        <w:rPr>
          <w:rFonts w:ascii="Calibri" w:eastAsia="Calibri" w:hAnsi="Calibri" w:cs="Calibri"/>
          <w:color w:val="000000"/>
          <w:lang w:eastAsia="en-US"/>
        </w:rPr>
        <w:t>......</w:t>
      </w:r>
    </w:p>
    <w:p w:rsidR="00043DFD" w:rsidRDefault="00043DFD" w:rsidP="00A91C8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proofErr w:type="spellStart"/>
      <w:r>
        <w:rPr>
          <w:rFonts w:ascii="Calibri" w:eastAsia="Calibri" w:hAnsi="Calibri" w:cs="Calibri"/>
          <w:color w:val="000000"/>
          <w:lang w:eastAsia="en-US"/>
        </w:rPr>
        <w:t>Tel</w:t>
      </w:r>
      <w:proofErr w:type="spellEnd"/>
      <w:r>
        <w:rPr>
          <w:rFonts w:ascii="Calibri" w:eastAsia="Calibri" w:hAnsi="Calibri" w:cs="Calibri"/>
          <w:color w:val="000000"/>
          <w:lang w:eastAsia="en-US"/>
        </w:rPr>
        <w:t>: ……………………………………………………. – Mail: ……………………………………………………………………</w:t>
      </w:r>
    </w:p>
    <w:p w:rsidR="00415B4F" w:rsidRDefault="00415B4F" w:rsidP="00A91C8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proofErr w:type="gramStart"/>
      <w:r>
        <w:rPr>
          <w:rFonts w:ascii="Calibri" w:eastAsia="Calibri" w:hAnsi="Calibri" w:cs="Calibri"/>
          <w:color w:val="000000"/>
          <w:lang w:eastAsia="en-US"/>
        </w:rPr>
        <w:t>in</w:t>
      </w:r>
      <w:proofErr w:type="gramEnd"/>
      <w:r>
        <w:rPr>
          <w:rFonts w:ascii="Calibri" w:eastAsia="Calibri" w:hAnsi="Calibri" w:cs="Calibri"/>
          <w:color w:val="000000"/>
          <w:lang w:eastAsia="en-US"/>
        </w:rPr>
        <w:t xml:space="preserve"> qualità di ..................................................................................................</w:t>
      </w:r>
      <w:r w:rsidR="00A91C85">
        <w:rPr>
          <w:rFonts w:ascii="Calibri" w:eastAsia="Calibri" w:hAnsi="Calibri" w:cs="Calibri"/>
          <w:color w:val="000000"/>
          <w:lang w:eastAsia="en-US"/>
        </w:rPr>
        <w:t>.....</w:t>
      </w:r>
      <w:r>
        <w:rPr>
          <w:rFonts w:ascii="Calibri" w:eastAsia="Calibri" w:hAnsi="Calibri" w:cs="Calibri"/>
          <w:color w:val="000000"/>
          <w:lang w:eastAsia="en-US"/>
        </w:rPr>
        <w:t>..... (referente)</w:t>
      </w:r>
    </w:p>
    <w:p w:rsidR="00415B4F" w:rsidRDefault="00415B4F" w:rsidP="00A91C8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CHIEDE</w:t>
      </w:r>
    </w:p>
    <w:p w:rsidR="00415B4F" w:rsidRDefault="00415B4F" w:rsidP="00415B4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L‘adozione dell'area verde di proprietà comunale ubicata in Viale/Via/Piazza</w:t>
      </w:r>
      <w:r w:rsidR="002D480E">
        <w:rPr>
          <w:rFonts w:ascii="Calibri" w:eastAsia="Calibri" w:hAnsi="Calibri" w:cs="Calibri"/>
          <w:color w:val="000000"/>
          <w:lang w:eastAsia="en-US"/>
        </w:rPr>
        <w:t xml:space="preserve"> …………………………………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 xml:space="preserve">......................................................................... </w:t>
      </w:r>
      <w:proofErr w:type="gramStart"/>
      <w:r>
        <w:rPr>
          <w:rFonts w:ascii="Calibri" w:eastAsia="Calibri" w:hAnsi="Calibri" w:cs="Calibri"/>
          <w:color w:val="000000"/>
          <w:lang w:eastAsia="en-US"/>
        </w:rPr>
        <w:t>della</w:t>
      </w:r>
      <w:proofErr w:type="gramEnd"/>
      <w:r>
        <w:rPr>
          <w:rFonts w:ascii="Calibri" w:eastAsia="Calibri" w:hAnsi="Calibri" w:cs="Calibri"/>
          <w:color w:val="000000"/>
          <w:lang w:eastAsia="en-US"/>
        </w:rPr>
        <w:t xml:space="preserve"> estensione di mq ................. </w:t>
      </w:r>
      <w:proofErr w:type="gramStart"/>
      <w:r>
        <w:rPr>
          <w:rFonts w:ascii="Calibri" w:eastAsia="Calibri" w:hAnsi="Calibri" w:cs="Calibri"/>
          <w:color w:val="000000"/>
          <w:lang w:eastAsia="en-US"/>
        </w:rPr>
        <w:t>per</w:t>
      </w:r>
      <w:proofErr w:type="gramEnd"/>
      <w:r>
        <w:rPr>
          <w:rFonts w:ascii="Calibri" w:eastAsia="Calibri" w:hAnsi="Calibri" w:cs="Calibri"/>
          <w:color w:val="000000"/>
          <w:lang w:eastAsia="en-US"/>
        </w:rPr>
        <w:t xml:space="preserve"> il periodo dal ....................... </w:t>
      </w:r>
      <w:proofErr w:type="gramStart"/>
      <w:r>
        <w:rPr>
          <w:rFonts w:ascii="Calibri" w:eastAsia="Calibri" w:hAnsi="Calibri" w:cs="Calibri"/>
          <w:color w:val="000000"/>
          <w:lang w:eastAsia="en-US"/>
        </w:rPr>
        <w:t>al</w:t>
      </w:r>
      <w:proofErr w:type="gramEnd"/>
      <w:r>
        <w:rPr>
          <w:rFonts w:ascii="Calibri" w:eastAsia="Calibri" w:hAnsi="Calibri" w:cs="Calibri"/>
          <w:color w:val="000000"/>
          <w:lang w:eastAsia="en-US"/>
        </w:rPr>
        <w:t xml:space="preserve"> ................. </w:t>
      </w:r>
      <w:proofErr w:type="gramStart"/>
      <w:r>
        <w:rPr>
          <w:rFonts w:ascii="Calibri" w:eastAsia="Calibri" w:hAnsi="Calibri" w:cs="Calibri"/>
          <w:color w:val="000000"/>
          <w:lang w:eastAsia="en-US"/>
        </w:rPr>
        <w:t>per</w:t>
      </w:r>
      <w:proofErr w:type="gramEnd"/>
      <w:r>
        <w:rPr>
          <w:rFonts w:ascii="Calibri" w:eastAsia="Calibri" w:hAnsi="Calibri" w:cs="Calibri"/>
          <w:color w:val="000000"/>
          <w:lang w:eastAsia="en-US"/>
        </w:rPr>
        <w:t xml:space="preserve"> interventi di: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65100" cy="152400"/>
                <wp:effectExtent l="0" t="0" r="2540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CDECD" id="Rettangolo 1" o:spid="_x0000_s1026" style="position:absolute;margin-left:0;margin-top:1.3pt;width:13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" fillcolor="window" strokecolor="#70ad47" strokeweight="1pt">
                <v:path arrowok="t"/>
                <w10:wrap anchorx="margin"/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lang w:eastAsia="en-US"/>
        </w:rPr>
        <w:t xml:space="preserve">       Manutenzione ordinaria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52400"/>
                <wp:effectExtent l="0" t="0" r="2540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97602" id="Rettangolo 2" o:spid="_x0000_s1026" style="position:absolute;margin-left:0;margin-top:0;width:13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lang w:eastAsia="en-US"/>
        </w:rPr>
        <w:t xml:space="preserve">      Riconversione e manutenzione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A tal fine,</w:t>
      </w:r>
    </w:p>
    <w:p w:rsidR="00415B4F" w:rsidRDefault="00415B4F" w:rsidP="00415B4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DICHIARA</w:t>
      </w:r>
    </w:p>
    <w:p w:rsidR="00415B4F" w:rsidRDefault="00415B4F" w:rsidP="00415B4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proofErr w:type="gramStart"/>
      <w:r>
        <w:rPr>
          <w:rFonts w:ascii="Calibri" w:eastAsia="Calibri" w:hAnsi="Calibri" w:cs="Calibri"/>
          <w:color w:val="000000"/>
          <w:lang w:eastAsia="en-US"/>
        </w:rPr>
        <w:t>di</w:t>
      </w:r>
      <w:proofErr w:type="gramEnd"/>
      <w:r>
        <w:rPr>
          <w:rFonts w:ascii="Calibri" w:eastAsia="Calibri" w:hAnsi="Calibri" w:cs="Calibri"/>
          <w:color w:val="000000"/>
          <w:lang w:eastAsia="en-US"/>
        </w:rPr>
        <w:t xml:space="preserve"> aver preso visione e di accettare e rispettare incondizionatamente le disposizioni del Regolamento per l‘adozione delle aree verdi del Comune di Casagiove approvato con delibera di Consiglio Comunale n. 36 del 07.11.2017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FFFFFF"/>
          <w:lang w:eastAsia="en-US"/>
        </w:rPr>
      </w:pPr>
      <w:r>
        <w:rPr>
          <w:rFonts w:ascii="Calibri" w:eastAsia="Calibri" w:hAnsi="Calibri" w:cs="Calibri"/>
          <w:color w:val="FFFFFF"/>
          <w:lang w:eastAsia="en-US"/>
        </w:rPr>
        <w:t>11</w:t>
      </w:r>
    </w:p>
    <w:p w:rsidR="00415B4F" w:rsidRDefault="00415B4F" w:rsidP="00415B4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SI IMPEGNA A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- rispettare il Regolamento già citato;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- rispettare le norme contenute nella convenzione da sottoscrivere il cui schema è stato approvato con il citato regolamento;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- rispettare le ulteriori prescrizioni previste dal Settore competente;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- non cagionare danni a persone o cose nel periodo dell'affidamento dell'area.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spacing w:val="-1"/>
          <w:lang w:eastAsia="en-US"/>
        </w:rPr>
        <w:t>Con la presente si impegna</w:t>
      </w:r>
      <w:r>
        <w:rPr>
          <w:rFonts w:ascii="Calibri" w:eastAsia="Calibri" w:hAnsi="Calibri" w:cs="Calibri"/>
          <w:spacing w:val="21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ad</w:t>
      </w:r>
      <w:r>
        <w:rPr>
          <w:rFonts w:ascii="Calibri" w:eastAsia="Calibri" w:hAnsi="Calibri" w:cs="Calibri"/>
          <w:spacing w:val="21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assumere</w:t>
      </w:r>
      <w:r>
        <w:rPr>
          <w:rFonts w:ascii="Calibri" w:eastAsia="Calibri" w:hAnsi="Calibri" w:cs="Calibri"/>
          <w:spacing w:val="22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tutte</w:t>
      </w:r>
      <w:r>
        <w:rPr>
          <w:rFonts w:ascii="Calibri" w:eastAsia="Calibri" w:hAnsi="Calibri" w:cs="Calibri"/>
          <w:spacing w:val="22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le</w:t>
      </w:r>
      <w:r>
        <w:rPr>
          <w:rFonts w:ascii="Calibri" w:eastAsia="Calibri" w:hAnsi="Calibri" w:cs="Calibri"/>
          <w:spacing w:val="22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responsabilità</w:t>
      </w:r>
      <w:r>
        <w:rPr>
          <w:rFonts w:ascii="Calibri" w:eastAsia="Calibri" w:hAnsi="Calibri" w:cs="Calibri"/>
          <w:spacing w:val="19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e</w:t>
      </w:r>
      <w:r>
        <w:rPr>
          <w:rFonts w:ascii="Calibri" w:eastAsia="Calibri" w:hAnsi="Calibri" w:cs="Calibri"/>
          <w:spacing w:val="22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gli</w:t>
      </w:r>
      <w:r>
        <w:rPr>
          <w:rFonts w:ascii="Calibri" w:eastAsia="Calibri" w:hAnsi="Calibri" w:cs="Calibri"/>
          <w:spacing w:val="22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adempimenti</w:t>
      </w:r>
      <w:r>
        <w:rPr>
          <w:rFonts w:ascii="Calibri" w:eastAsia="Calibri" w:hAnsi="Calibri" w:cs="Calibri"/>
          <w:spacing w:val="22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inerenti</w:t>
      </w:r>
      <w:r>
        <w:rPr>
          <w:rFonts w:ascii="Calibri" w:eastAsia="Calibri" w:hAnsi="Calibri" w:cs="Calibri"/>
          <w:spacing w:val="19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e</w:t>
      </w:r>
      <w:r>
        <w:rPr>
          <w:rFonts w:ascii="Calibri" w:eastAsia="Calibri" w:hAnsi="Calibri" w:cs="Calibri"/>
          <w:spacing w:val="67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conseguenti</w:t>
      </w:r>
      <w:r>
        <w:rPr>
          <w:rFonts w:ascii="Calibri" w:eastAsia="Calibri" w:hAnsi="Calibri" w:cs="Calibri"/>
          <w:spacing w:val="38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l’attività</w:t>
      </w:r>
      <w:r>
        <w:rPr>
          <w:rFonts w:ascii="Calibri" w:eastAsia="Calibri" w:hAnsi="Calibri" w:cs="Calibri"/>
          <w:spacing w:val="43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che</w:t>
      </w:r>
      <w:r>
        <w:rPr>
          <w:rFonts w:ascii="Calibri" w:eastAsia="Calibri" w:hAnsi="Calibri" w:cs="Calibri"/>
          <w:spacing w:val="38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si</w:t>
      </w:r>
      <w:r>
        <w:rPr>
          <w:rFonts w:ascii="Calibri" w:eastAsia="Calibri" w:hAnsi="Calibri" w:cs="Calibri"/>
          <w:spacing w:val="41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intende</w:t>
      </w:r>
      <w:r>
        <w:rPr>
          <w:rFonts w:ascii="Calibri" w:eastAsia="Calibri" w:hAnsi="Calibri" w:cs="Calibri"/>
          <w:spacing w:val="38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perseguire</w:t>
      </w:r>
      <w:r>
        <w:rPr>
          <w:rFonts w:ascii="Calibri" w:eastAsia="Calibri" w:hAnsi="Calibri" w:cs="Calibri"/>
          <w:spacing w:val="42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e</w:t>
      </w:r>
      <w:r>
        <w:rPr>
          <w:rFonts w:ascii="Calibri" w:eastAsia="Calibri" w:hAnsi="Calibri" w:cs="Calibri"/>
          <w:spacing w:val="38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le</w:t>
      </w:r>
      <w:r>
        <w:rPr>
          <w:rFonts w:ascii="Calibri" w:eastAsia="Calibri" w:hAnsi="Calibri" w:cs="Calibri"/>
          <w:spacing w:val="41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relative</w:t>
      </w:r>
      <w:r>
        <w:rPr>
          <w:rFonts w:ascii="Calibri" w:eastAsia="Calibri" w:hAnsi="Calibri" w:cs="Calibri"/>
          <w:spacing w:val="40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autorizzazioni</w:t>
      </w:r>
      <w:r>
        <w:rPr>
          <w:rFonts w:ascii="Calibri" w:eastAsia="Calibri" w:hAnsi="Calibri" w:cs="Calibri"/>
          <w:spacing w:val="44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in</w:t>
      </w:r>
      <w:r>
        <w:rPr>
          <w:rFonts w:ascii="Calibri" w:eastAsia="Calibri" w:hAnsi="Calibri" w:cs="Calibri"/>
          <w:spacing w:val="40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coerenza</w:t>
      </w:r>
      <w:r>
        <w:rPr>
          <w:rFonts w:ascii="Calibri" w:eastAsia="Calibri" w:hAnsi="Calibri" w:cs="Calibri"/>
          <w:spacing w:val="39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con</w:t>
      </w:r>
      <w:r>
        <w:rPr>
          <w:rFonts w:ascii="Calibri" w:eastAsia="Calibri" w:hAnsi="Calibri" w:cs="Calibri"/>
          <w:spacing w:val="40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le</w:t>
      </w:r>
      <w:r>
        <w:rPr>
          <w:rFonts w:ascii="Calibri" w:eastAsia="Calibri" w:hAnsi="Calibri" w:cs="Calibri"/>
          <w:spacing w:val="41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tipologie</w:t>
      </w:r>
      <w:r>
        <w:rPr>
          <w:rFonts w:ascii="Calibri" w:eastAsia="Calibri" w:hAnsi="Calibri" w:cs="Calibri"/>
          <w:spacing w:val="40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di</w:t>
      </w:r>
      <w:r>
        <w:rPr>
          <w:rFonts w:ascii="Calibri" w:eastAsia="Calibri" w:hAnsi="Calibri" w:cs="Calibri"/>
          <w:spacing w:val="73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affidamento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disciplinate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dal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spacing w:val="-1"/>
          <w:lang w:eastAsia="en-US"/>
        </w:rPr>
        <w:t>citato Regolamento</w:t>
      </w: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Si allega la documentazione prevista dall’art. 9 del Regolamento per l’adozione di aree verdi pubbliche del Comune di Casagiove come di seguito elencata:</w:t>
      </w:r>
    </w:p>
    <w:p w:rsidR="00415B4F" w:rsidRDefault="00415B4F" w:rsidP="00415B4F">
      <w:pPr>
        <w:spacing w:line="276" w:lineRule="auto"/>
        <w:ind w:right="117"/>
        <w:jc w:val="both"/>
        <w:rPr>
          <w:rFonts w:ascii="Calibri" w:hAnsi="Calibri" w:cs="Calibri"/>
          <w:b/>
          <w:bCs/>
          <w:spacing w:val="-1"/>
        </w:rPr>
      </w:pPr>
    </w:p>
    <w:p w:rsidR="00415B4F" w:rsidRDefault="00415B4F" w:rsidP="00415B4F">
      <w:pPr>
        <w:spacing w:line="276" w:lineRule="auto"/>
        <w:ind w:right="117"/>
        <w:jc w:val="both"/>
        <w:rPr>
          <w:rFonts w:ascii="Calibri" w:hAnsi="Calibri" w:cs="Calibri"/>
          <w:b/>
          <w:bCs/>
          <w:spacing w:val="-1"/>
        </w:rPr>
      </w:pPr>
      <w:r>
        <w:rPr>
          <w:rFonts w:ascii="Calibri" w:hAnsi="Calibri" w:cs="Calibri"/>
          <w:b/>
          <w:bCs/>
          <w:spacing w:val="-1"/>
        </w:rPr>
        <w:t>Rappresentazione grafica</w:t>
      </w:r>
      <w:r>
        <w:rPr>
          <w:rFonts w:ascii="Calibri" w:hAnsi="Calibri" w:cs="Calibri"/>
          <w:b/>
          <w:bCs/>
          <w:spacing w:val="50"/>
        </w:rPr>
        <w:t xml:space="preserve"> </w:t>
      </w:r>
      <w:r>
        <w:rPr>
          <w:rFonts w:ascii="Calibri" w:hAnsi="Calibri" w:cs="Calibri"/>
          <w:b/>
          <w:bCs/>
          <w:spacing w:val="-1"/>
        </w:rPr>
        <w:t>su</w:t>
      </w:r>
      <w:r>
        <w:rPr>
          <w:rFonts w:ascii="Calibri" w:hAnsi="Calibri" w:cs="Calibri"/>
          <w:b/>
          <w:bCs/>
          <w:spacing w:val="50"/>
        </w:rPr>
        <w:t xml:space="preserve"> </w:t>
      </w:r>
      <w:r>
        <w:rPr>
          <w:rFonts w:ascii="Calibri" w:hAnsi="Calibri" w:cs="Calibri"/>
          <w:b/>
          <w:bCs/>
          <w:spacing w:val="-1"/>
        </w:rPr>
        <w:t>base</w:t>
      </w:r>
      <w:r>
        <w:rPr>
          <w:rFonts w:ascii="Calibri" w:hAnsi="Calibri" w:cs="Calibri"/>
          <w:b/>
          <w:bCs/>
          <w:spacing w:val="50"/>
        </w:rPr>
        <w:t xml:space="preserve"> </w:t>
      </w:r>
      <w:r>
        <w:rPr>
          <w:rFonts w:ascii="Calibri" w:hAnsi="Calibri" w:cs="Calibri"/>
          <w:b/>
          <w:bCs/>
          <w:spacing w:val="-1"/>
        </w:rPr>
        <w:t>planimetrica dell’area richiesta;</w:t>
      </w:r>
    </w:p>
    <w:p w:rsidR="00415B4F" w:rsidRDefault="00415B4F" w:rsidP="00415B4F">
      <w:pPr>
        <w:spacing w:line="276" w:lineRule="auto"/>
        <w:ind w:right="117"/>
        <w:jc w:val="both"/>
        <w:rPr>
          <w:rFonts w:ascii="Calibri" w:hAnsi="Calibri" w:cs="Calibri"/>
          <w:spacing w:val="-1"/>
        </w:rPr>
      </w:pPr>
    </w:p>
    <w:p w:rsidR="00415B4F" w:rsidRDefault="00415B4F" w:rsidP="00415B4F">
      <w:pPr>
        <w:spacing w:line="276" w:lineRule="auto"/>
        <w:ind w:right="117"/>
        <w:jc w:val="both"/>
        <w:rPr>
          <w:rFonts w:ascii="Calibri" w:hAnsi="Calibri" w:cs="Calibri"/>
          <w:b/>
          <w:bCs/>
          <w:spacing w:val="-1"/>
        </w:rPr>
      </w:pPr>
      <w:r>
        <w:rPr>
          <w:rFonts w:ascii="Calibri" w:hAnsi="Calibri" w:cs="Calibri"/>
          <w:b/>
          <w:bCs/>
          <w:spacing w:val="-1"/>
        </w:rPr>
        <w:t>Relazione</w:t>
      </w:r>
      <w:r>
        <w:rPr>
          <w:rFonts w:ascii="Calibri" w:hAnsi="Calibri" w:cs="Calibri"/>
          <w:b/>
          <w:bCs/>
          <w:spacing w:val="51"/>
        </w:rPr>
        <w:t xml:space="preserve"> </w:t>
      </w:r>
      <w:r>
        <w:rPr>
          <w:rFonts w:ascii="Calibri" w:hAnsi="Calibri" w:cs="Calibri"/>
          <w:b/>
          <w:bCs/>
          <w:spacing w:val="-1"/>
        </w:rPr>
        <w:t>descrittiva</w:t>
      </w:r>
      <w:r>
        <w:rPr>
          <w:rFonts w:ascii="Calibri" w:hAnsi="Calibri" w:cs="Calibri"/>
          <w:b/>
          <w:bCs/>
          <w:spacing w:val="50"/>
        </w:rPr>
        <w:t xml:space="preserve"> </w:t>
      </w:r>
      <w:r>
        <w:rPr>
          <w:rFonts w:ascii="Calibri" w:hAnsi="Calibri" w:cs="Calibri"/>
          <w:b/>
          <w:bCs/>
          <w:spacing w:val="-1"/>
        </w:rPr>
        <w:t>degli</w:t>
      </w:r>
      <w:r>
        <w:rPr>
          <w:rFonts w:ascii="Calibri" w:hAnsi="Calibri" w:cs="Calibri"/>
          <w:b/>
          <w:bCs/>
          <w:spacing w:val="51"/>
        </w:rPr>
        <w:t xml:space="preserve"> </w:t>
      </w:r>
      <w:r>
        <w:rPr>
          <w:rFonts w:ascii="Calibri" w:hAnsi="Calibri" w:cs="Calibri"/>
          <w:b/>
          <w:bCs/>
          <w:spacing w:val="-1"/>
        </w:rPr>
        <w:t>interventi</w:t>
      </w:r>
      <w:r>
        <w:rPr>
          <w:rFonts w:ascii="Calibri" w:hAnsi="Calibri" w:cs="Calibri"/>
          <w:b/>
          <w:bCs/>
          <w:spacing w:val="61"/>
        </w:rPr>
        <w:t xml:space="preserve"> </w:t>
      </w:r>
      <w:r>
        <w:rPr>
          <w:rFonts w:ascii="Calibri" w:hAnsi="Calibri" w:cs="Calibri"/>
          <w:b/>
          <w:bCs/>
          <w:spacing w:val="-1"/>
        </w:rPr>
        <w:t>proposti.</w:t>
      </w:r>
    </w:p>
    <w:p w:rsidR="00415B4F" w:rsidRDefault="00415B4F" w:rsidP="00415B4F">
      <w:pPr>
        <w:widowControl w:val="0"/>
        <w:rPr>
          <w:rFonts w:ascii="Calibri" w:eastAsia="Calibri" w:hAnsi="Calibri" w:cs="Calibri"/>
          <w:color w:val="000000"/>
          <w:lang w:eastAsia="en-US"/>
        </w:rPr>
      </w:pPr>
    </w:p>
    <w:p w:rsidR="00415B4F" w:rsidRDefault="00043DFD" w:rsidP="00415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Autocertificazioni</w:t>
      </w:r>
      <w:r w:rsidR="00415B4F">
        <w:rPr>
          <w:rFonts w:ascii="Calibri" w:eastAsia="Calibri" w:hAnsi="Calibri" w:cs="Calibri"/>
          <w:color w:val="000000"/>
          <w:lang w:eastAsia="en-US"/>
        </w:rPr>
        <w:t xml:space="preserve"> attestanti:</w:t>
      </w:r>
    </w:p>
    <w:p w:rsidR="00415B4F" w:rsidRDefault="00415B4F" w:rsidP="00415B4F">
      <w:pPr>
        <w:widowControl w:val="0"/>
        <w:tabs>
          <w:tab w:val="left" w:pos="567"/>
        </w:tabs>
        <w:spacing w:line="276" w:lineRule="auto"/>
        <w:jc w:val="both"/>
        <w:rPr>
          <w:rFonts w:ascii="Calibri" w:hAnsi="Calibri" w:cs="Calibri"/>
          <w:lang w:eastAsia="en-US"/>
        </w:rPr>
      </w:pPr>
      <w:proofErr w:type="gramStart"/>
      <w:r>
        <w:rPr>
          <w:rFonts w:ascii="Calibri" w:eastAsia="Calibri" w:hAnsi="Calibri" w:cs="Calibri"/>
          <w:i/>
          <w:lang w:eastAsia="en-US"/>
        </w:rPr>
        <w:t>per</w:t>
      </w:r>
      <w:proofErr w:type="gramEnd"/>
      <w:r>
        <w:rPr>
          <w:rFonts w:ascii="Calibri" w:eastAsia="Calibri" w:hAnsi="Calibri" w:cs="Calibri"/>
          <w:i/>
          <w:spacing w:val="-1"/>
          <w:lang w:eastAsia="en-US"/>
        </w:rPr>
        <w:t xml:space="preserve"> </w:t>
      </w:r>
      <w:r>
        <w:rPr>
          <w:rFonts w:ascii="Calibri" w:eastAsia="Calibri" w:hAnsi="Calibri" w:cs="Calibri"/>
          <w:i/>
          <w:lang w:eastAsia="en-US"/>
        </w:rPr>
        <w:t xml:space="preserve">le </w:t>
      </w:r>
      <w:r>
        <w:rPr>
          <w:rFonts w:ascii="Calibri" w:eastAsia="Calibri" w:hAnsi="Calibri" w:cs="Calibri"/>
          <w:i/>
          <w:spacing w:val="-1"/>
          <w:lang w:eastAsia="en-US"/>
        </w:rPr>
        <w:t>persone</w:t>
      </w:r>
      <w:r>
        <w:rPr>
          <w:rFonts w:ascii="Calibri" w:eastAsia="Calibri" w:hAnsi="Calibri" w:cs="Calibri"/>
          <w:i/>
          <w:lang w:eastAsia="en-US"/>
        </w:rPr>
        <w:t xml:space="preserve"> </w:t>
      </w:r>
      <w:r>
        <w:rPr>
          <w:rFonts w:ascii="Calibri" w:eastAsia="Calibri" w:hAnsi="Calibri" w:cs="Calibri"/>
          <w:i/>
          <w:spacing w:val="-1"/>
          <w:lang w:eastAsia="en-US"/>
        </w:rPr>
        <w:t>fisiche:</w:t>
      </w:r>
    </w:p>
    <w:p w:rsidR="00415B4F" w:rsidRDefault="00415B4F" w:rsidP="00415B4F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right="109"/>
        <w:jc w:val="both"/>
        <w:rPr>
          <w:rFonts w:ascii="Calibri" w:hAnsi="Calibri" w:cs="Calibri"/>
          <w:lang w:eastAsia="en-US"/>
        </w:rPr>
      </w:pPr>
      <w:proofErr w:type="gramStart"/>
      <w:r>
        <w:rPr>
          <w:rFonts w:ascii="Calibri" w:hAnsi="Calibri" w:cs="Calibri"/>
          <w:spacing w:val="-1"/>
          <w:lang w:eastAsia="en-US"/>
        </w:rPr>
        <w:t>l’inesistenza</w:t>
      </w:r>
      <w:proofErr w:type="gramEnd"/>
      <w:r>
        <w:rPr>
          <w:rFonts w:ascii="Calibri" w:hAnsi="Calibri" w:cs="Calibri"/>
          <w:spacing w:val="15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delle</w:t>
      </w:r>
      <w:r>
        <w:rPr>
          <w:rFonts w:ascii="Calibri" w:hAnsi="Calibri" w:cs="Calibri"/>
          <w:spacing w:val="1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condizioni</w:t>
      </w:r>
      <w:r>
        <w:rPr>
          <w:rFonts w:ascii="Calibri" w:hAnsi="Calibri" w:cs="Calibri"/>
          <w:spacing w:val="17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a</w:t>
      </w:r>
      <w:r>
        <w:rPr>
          <w:rFonts w:ascii="Calibri" w:hAnsi="Calibri" w:cs="Calibri"/>
          <w:spacing w:val="13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contrattare</w:t>
      </w:r>
      <w:r>
        <w:rPr>
          <w:rFonts w:ascii="Calibri" w:hAnsi="Calibri" w:cs="Calibri"/>
          <w:spacing w:val="12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con</w:t>
      </w:r>
      <w:r>
        <w:rPr>
          <w:rFonts w:ascii="Calibri" w:hAnsi="Calibri" w:cs="Calibri"/>
          <w:spacing w:val="14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la</w:t>
      </w:r>
      <w:r>
        <w:rPr>
          <w:rFonts w:ascii="Calibri" w:hAnsi="Calibri" w:cs="Calibri"/>
          <w:spacing w:val="15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pubblica</w:t>
      </w:r>
      <w:r>
        <w:rPr>
          <w:rFonts w:ascii="Calibri" w:hAnsi="Calibri" w:cs="Calibri"/>
          <w:spacing w:val="15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Amministrazione,</w:t>
      </w:r>
      <w:r>
        <w:rPr>
          <w:rFonts w:ascii="Calibri" w:hAnsi="Calibri" w:cs="Calibri"/>
          <w:spacing w:val="12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di</w:t>
      </w:r>
      <w:r>
        <w:rPr>
          <w:rFonts w:ascii="Calibri" w:hAnsi="Calibri" w:cs="Calibri"/>
          <w:spacing w:val="12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cui</w:t>
      </w:r>
      <w:r>
        <w:rPr>
          <w:rFonts w:ascii="Calibri" w:hAnsi="Calibri" w:cs="Calibri"/>
          <w:spacing w:val="1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agli</w:t>
      </w:r>
      <w:r>
        <w:rPr>
          <w:rFonts w:ascii="Calibri" w:hAnsi="Calibri" w:cs="Calibri"/>
          <w:spacing w:val="14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artt.</w:t>
      </w:r>
      <w:r>
        <w:rPr>
          <w:rFonts w:ascii="Calibri" w:hAnsi="Calibri" w:cs="Calibri"/>
          <w:spacing w:val="11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120</w:t>
      </w:r>
      <w:r>
        <w:rPr>
          <w:rFonts w:ascii="Calibri" w:hAnsi="Calibri" w:cs="Calibri"/>
          <w:spacing w:val="11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e</w:t>
      </w:r>
      <w:r>
        <w:rPr>
          <w:rFonts w:ascii="Calibri" w:hAnsi="Calibri" w:cs="Calibri"/>
          <w:spacing w:val="59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seguenti</w:t>
      </w:r>
      <w:r>
        <w:rPr>
          <w:rFonts w:ascii="Calibri" w:hAnsi="Calibri" w:cs="Calibri"/>
          <w:spacing w:val="28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della</w:t>
      </w:r>
      <w:r>
        <w:rPr>
          <w:rFonts w:ascii="Calibri" w:hAnsi="Calibri" w:cs="Calibri"/>
          <w:spacing w:val="29"/>
          <w:lang w:eastAsia="en-US"/>
        </w:rPr>
        <w:t xml:space="preserve"> </w:t>
      </w:r>
      <w:r>
        <w:rPr>
          <w:rFonts w:ascii="Calibri" w:hAnsi="Calibri" w:cs="Calibri"/>
          <w:spacing w:val="-2"/>
          <w:lang w:eastAsia="en-US"/>
        </w:rPr>
        <w:t>Legge</w:t>
      </w:r>
      <w:r>
        <w:rPr>
          <w:rFonts w:ascii="Calibri" w:hAnsi="Calibri" w:cs="Calibri"/>
          <w:spacing w:val="28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24/11/1981,</w:t>
      </w:r>
      <w:r>
        <w:rPr>
          <w:rFonts w:ascii="Calibri" w:hAnsi="Calibri" w:cs="Calibri"/>
          <w:spacing w:val="28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n.</w:t>
      </w:r>
      <w:r>
        <w:rPr>
          <w:rFonts w:ascii="Calibri" w:hAnsi="Calibri" w:cs="Calibri"/>
          <w:spacing w:val="26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689</w:t>
      </w:r>
      <w:r>
        <w:rPr>
          <w:rFonts w:ascii="Calibri" w:hAnsi="Calibri" w:cs="Calibri"/>
          <w:spacing w:val="26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e</w:t>
      </w:r>
      <w:r>
        <w:rPr>
          <w:rFonts w:ascii="Calibri" w:hAnsi="Calibri" w:cs="Calibri"/>
          <w:spacing w:val="29"/>
          <w:lang w:eastAsia="en-US"/>
        </w:rPr>
        <w:t xml:space="preserve"> </w:t>
      </w:r>
      <w:proofErr w:type="spellStart"/>
      <w:r>
        <w:rPr>
          <w:rFonts w:ascii="Calibri" w:hAnsi="Calibri" w:cs="Calibri"/>
          <w:spacing w:val="-1"/>
          <w:lang w:eastAsia="en-US"/>
        </w:rPr>
        <w:t>ss.mm.ii</w:t>
      </w:r>
      <w:proofErr w:type="spellEnd"/>
      <w:r>
        <w:rPr>
          <w:rFonts w:ascii="Calibri" w:hAnsi="Calibri" w:cs="Calibri"/>
          <w:spacing w:val="-1"/>
          <w:lang w:eastAsia="en-US"/>
        </w:rPr>
        <w:t>.</w:t>
      </w:r>
      <w:r>
        <w:rPr>
          <w:rFonts w:ascii="Calibri" w:hAnsi="Calibri" w:cs="Calibri"/>
          <w:spacing w:val="26"/>
          <w:lang w:eastAsia="en-US"/>
        </w:rPr>
        <w:t xml:space="preserve"> </w:t>
      </w:r>
      <w:proofErr w:type="gramStart"/>
      <w:r>
        <w:rPr>
          <w:rFonts w:ascii="Calibri" w:hAnsi="Calibri" w:cs="Calibri"/>
          <w:lang w:eastAsia="en-US"/>
        </w:rPr>
        <w:t>e</w:t>
      </w:r>
      <w:proofErr w:type="gramEnd"/>
      <w:r>
        <w:rPr>
          <w:rFonts w:ascii="Calibri" w:hAnsi="Calibri" w:cs="Calibri"/>
          <w:spacing w:val="28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>di</w:t>
      </w:r>
      <w:r>
        <w:rPr>
          <w:rFonts w:ascii="Calibri" w:hAnsi="Calibri" w:cs="Calibri"/>
          <w:spacing w:val="2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ogni</w:t>
      </w:r>
      <w:r>
        <w:rPr>
          <w:rFonts w:ascii="Calibri" w:hAnsi="Calibri" w:cs="Calibri"/>
          <w:spacing w:val="29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altra</w:t>
      </w:r>
      <w:r>
        <w:rPr>
          <w:rFonts w:ascii="Calibri" w:hAnsi="Calibri" w:cs="Calibri"/>
          <w:spacing w:val="2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situazione</w:t>
      </w:r>
      <w:r>
        <w:rPr>
          <w:rFonts w:ascii="Calibri" w:hAnsi="Calibri" w:cs="Calibri"/>
          <w:spacing w:val="2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considerata</w:t>
      </w:r>
      <w:r>
        <w:rPr>
          <w:rFonts w:ascii="Calibri" w:hAnsi="Calibri" w:cs="Calibri"/>
          <w:spacing w:val="28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dalla</w:t>
      </w:r>
      <w:r>
        <w:rPr>
          <w:rFonts w:ascii="Calibri" w:hAnsi="Calibri" w:cs="Calibri"/>
          <w:spacing w:val="27"/>
          <w:lang w:eastAsia="en-US"/>
        </w:rPr>
        <w:t xml:space="preserve"> </w:t>
      </w:r>
      <w:r>
        <w:rPr>
          <w:rFonts w:ascii="Calibri" w:hAnsi="Calibri" w:cs="Calibri"/>
          <w:spacing w:val="-2"/>
          <w:lang w:eastAsia="en-US"/>
        </w:rPr>
        <w:t>legge</w:t>
      </w:r>
      <w:r>
        <w:rPr>
          <w:rFonts w:ascii="Calibri" w:hAnsi="Calibri" w:cs="Calibri"/>
          <w:spacing w:val="69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pregiudizievole</w:t>
      </w:r>
      <w:r>
        <w:rPr>
          <w:rFonts w:ascii="Calibri" w:hAnsi="Calibri" w:cs="Calibri"/>
          <w:lang w:eastAsia="en-US"/>
        </w:rPr>
        <w:t xml:space="preserve"> o </w:t>
      </w:r>
      <w:r>
        <w:rPr>
          <w:rFonts w:ascii="Calibri" w:hAnsi="Calibri" w:cs="Calibri"/>
          <w:spacing w:val="-1"/>
          <w:lang w:eastAsia="en-US"/>
        </w:rPr>
        <w:t>limitativa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della</w:t>
      </w:r>
      <w:r>
        <w:rPr>
          <w:rFonts w:ascii="Calibri" w:hAnsi="Calibri" w:cs="Calibri"/>
          <w:spacing w:val="-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capacità</w:t>
      </w:r>
      <w:r>
        <w:rPr>
          <w:rFonts w:ascii="Calibri" w:hAnsi="Calibri" w:cs="Calibri"/>
          <w:spacing w:val="-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contrattuale;</w:t>
      </w:r>
    </w:p>
    <w:p w:rsidR="00415B4F" w:rsidRDefault="00415B4F" w:rsidP="00415B4F">
      <w:pPr>
        <w:widowControl w:val="0"/>
        <w:numPr>
          <w:ilvl w:val="0"/>
          <w:numId w:val="1"/>
        </w:numPr>
        <w:tabs>
          <w:tab w:val="left" w:pos="567"/>
        </w:tabs>
        <w:spacing w:before="2" w:line="276" w:lineRule="auto"/>
        <w:jc w:val="both"/>
        <w:rPr>
          <w:rFonts w:ascii="Calibri" w:hAnsi="Calibri" w:cs="Calibri"/>
          <w:lang w:eastAsia="en-US"/>
        </w:rPr>
      </w:pPr>
      <w:proofErr w:type="gramStart"/>
      <w:r>
        <w:rPr>
          <w:rFonts w:ascii="Calibri" w:hAnsi="Calibri" w:cs="Calibri"/>
          <w:spacing w:val="-1"/>
          <w:lang w:eastAsia="en-US"/>
        </w:rPr>
        <w:t>l’inesistenza</w:t>
      </w:r>
      <w:proofErr w:type="gramEnd"/>
      <w:r>
        <w:rPr>
          <w:rFonts w:ascii="Calibri" w:hAnsi="Calibri" w:cs="Calibri"/>
          <w:lang w:eastAsia="en-US"/>
        </w:rPr>
        <w:t xml:space="preserve"> di</w:t>
      </w:r>
      <w:r>
        <w:rPr>
          <w:rFonts w:ascii="Calibri" w:hAnsi="Calibri" w:cs="Calibri"/>
          <w:spacing w:val="-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impedimenti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derivanti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dalla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sottoposizione</w:t>
      </w:r>
      <w:r>
        <w:rPr>
          <w:rFonts w:ascii="Calibri" w:hAnsi="Calibri" w:cs="Calibri"/>
          <w:lang w:eastAsia="en-US"/>
        </w:rPr>
        <w:t xml:space="preserve"> a</w:t>
      </w:r>
      <w:r>
        <w:rPr>
          <w:rFonts w:ascii="Calibri" w:hAnsi="Calibri" w:cs="Calibri"/>
          <w:spacing w:val="-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misure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cautelari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antimafia;</w:t>
      </w:r>
    </w:p>
    <w:p w:rsidR="00415B4F" w:rsidRDefault="00415B4F" w:rsidP="00415B4F">
      <w:pPr>
        <w:widowControl w:val="0"/>
        <w:tabs>
          <w:tab w:val="left" w:pos="567"/>
        </w:tabs>
        <w:spacing w:before="182" w:line="276" w:lineRule="auto"/>
        <w:jc w:val="both"/>
        <w:rPr>
          <w:rFonts w:ascii="Calibri" w:hAnsi="Calibri" w:cs="Calibri"/>
          <w:lang w:val="en-US" w:eastAsia="en-US"/>
        </w:rPr>
      </w:pPr>
      <w:proofErr w:type="gramStart"/>
      <w:r>
        <w:rPr>
          <w:rFonts w:ascii="Calibri" w:eastAsia="Calibri" w:hAnsi="Calibri" w:cs="Calibri"/>
          <w:i/>
          <w:lang w:val="en-US" w:eastAsia="en-US"/>
        </w:rPr>
        <w:t>per</w:t>
      </w:r>
      <w:proofErr w:type="gramEnd"/>
      <w:r>
        <w:rPr>
          <w:rFonts w:ascii="Calibri" w:eastAsia="Calibri" w:hAnsi="Calibri" w:cs="Calibri"/>
          <w:i/>
          <w:spacing w:val="-1"/>
          <w:lang w:val="en-US" w:eastAsia="en-US"/>
        </w:rPr>
        <w:t xml:space="preserve"> </w:t>
      </w:r>
      <w:r>
        <w:rPr>
          <w:rFonts w:ascii="Calibri" w:eastAsia="Calibri" w:hAnsi="Calibri" w:cs="Calibri"/>
          <w:i/>
          <w:lang w:val="en-US" w:eastAsia="en-US"/>
        </w:rPr>
        <w:t xml:space="preserve">le </w:t>
      </w:r>
      <w:proofErr w:type="spellStart"/>
      <w:r>
        <w:rPr>
          <w:rFonts w:ascii="Calibri" w:eastAsia="Calibri" w:hAnsi="Calibri" w:cs="Calibri"/>
          <w:i/>
          <w:spacing w:val="-1"/>
          <w:lang w:val="en-US" w:eastAsia="en-US"/>
        </w:rPr>
        <w:t>persone</w:t>
      </w:r>
      <w:proofErr w:type="spellEnd"/>
      <w:r>
        <w:rPr>
          <w:rFonts w:ascii="Calibri" w:eastAsia="Calibri" w:hAnsi="Calibri" w:cs="Calibri"/>
          <w:i/>
          <w:lang w:val="en-US" w:eastAsia="en-US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lang w:val="en-US" w:eastAsia="en-US"/>
        </w:rPr>
        <w:t>giuridiche</w:t>
      </w:r>
      <w:proofErr w:type="spellEnd"/>
      <w:r>
        <w:rPr>
          <w:rFonts w:ascii="Calibri" w:eastAsia="Calibri" w:hAnsi="Calibri" w:cs="Calibri"/>
          <w:i/>
          <w:spacing w:val="-1"/>
          <w:lang w:val="en-US" w:eastAsia="en-US"/>
        </w:rPr>
        <w:t>:</w:t>
      </w:r>
    </w:p>
    <w:p w:rsidR="00415B4F" w:rsidRDefault="00415B4F" w:rsidP="00415B4F">
      <w:pPr>
        <w:widowControl w:val="0"/>
        <w:numPr>
          <w:ilvl w:val="0"/>
          <w:numId w:val="2"/>
        </w:numPr>
        <w:tabs>
          <w:tab w:val="left" w:pos="567"/>
        </w:tabs>
        <w:spacing w:before="2" w:line="276" w:lineRule="auto"/>
        <w:ind w:right="117"/>
        <w:jc w:val="both"/>
        <w:rPr>
          <w:rFonts w:ascii="Calibri" w:hAnsi="Calibri" w:cs="Calibri"/>
          <w:lang w:eastAsia="en-US"/>
        </w:rPr>
      </w:pPr>
      <w:proofErr w:type="gramStart"/>
      <w:r>
        <w:rPr>
          <w:rFonts w:ascii="Calibri" w:hAnsi="Calibri" w:cs="Calibri"/>
          <w:lang w:eastAsia="en-US"/>
        </w:rPr>
        <w:t>oltre</w:t>
      </w:r>
      <w:proofErr w:type="gramEnd"/>
      <w:r>
        <w:rPr>
          <w:rFonts w:ascii="Calibri" w:hAnsi="Calibri" w:cs="Calibri"/>
          <w:spacing w:val="-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alle</w:t>
      </w:r>
      <w:r>
        <w:rPr>
          <w:rFonts w:ascii="Calibri" w:hAnsi="Calibri" w:cs="Calibri"/>
          <w:spacing w:val="-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autocertificazioni</w:t>
      </w:r>
      <w:r>
        <w:rPr>
          <w:rFonts w:ascii="Calibri" w:hAnsi="Calibri" w:cs="Calibri"/>
          <w:spacing w:val="-5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sopra</w:t>
      </w:r>
      <w:r>
        <w:rPr>
          <w:rFonts w:ascii="Calibri" w:hAnsi="Calibri" w:cs="Calibri"/>
          <w:spacing w:val="-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elencate</w:t>
      </w:r>
      <w:r>
        <w:rPr>
          <w:rFonts w:ascii="Calibri" w:hAnsi="Calibri" w:cs="Calibri"/>
          <w:spacing w:val="-5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riferite</w:t>
      </w:r>
      <w:r>
        <w:rPr>
          <w:rFonts w:ascii="Calibri" w:hAnsi="Calibri" w:cs="Calibri"/>
          <w:spacing w:val="-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ai</w:t>
      </w:r>
      <w:r>
        <w:rPr>
          <w:rFonts w:ascii="Calibri" w:hAnsi="Calibri" w:cs="Calibri"/>
          <w:spacing w:val="-5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soggetti</w:t>
      </w:r>
      <w:r>
        <w:rPr>
          <w:rFonts w:ascii="Calibri" w:hAnsi="Calibri" w:cs="Calibri"/>
          <w:spacing w:val="-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muniti</w:t>
      </w:r>
      <w:r>
        <w:rPr>
          <w:rFonts w:ascii="Calibri" w:hAnsi="Calibri" w:cs="Calibri"/>
          <w:spacing w:val="-5"/>
          <w:lang w:eastAsia="en-US"/>
        </w:rPr>
        <w:t xml:space="preserve"> </w:t>
      </w:r>
      <w:r>
        <w:rPr>
          <w:rFonts w:ascii="Calibri" w:hAnsi="Calibri" w:cs="Calibri"/>
          <w:spacing w:val="-2"/>
          <w:lang w:eastAsia="en-US"/>
        </w:rPr>
        <w:t>di</w:t>
      </w:r>
      <w:r>
        <w:rPr>
          <w:rFonts w:ascii="Calibri" w:hAnsi="Calibri" w:cs="Calibri"/>
          <w:spacing w:val="-5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potere</w:t>
      </w:r>
      <w:r>
        <w:rPr>
          <w:rFonts w:ascii="Calibri" w:hAnsi="Calibri" w:cs="Calibri"/>
          <w:spacing w:val="-5"/>
          <w:lang w:eastAsia="en-US"/>
        </w:rPr>
        <w:t xml:space="preserve"> </w:t>
      </w:r>
      <w:r>
        <w:rPr>
          <w:rFonts w:ascii="Calibri" w:hAnsi="Calibri" w:cs="Calibri"/>
          <w:spacing w:val="-2"/>
          <w:lang w:eastAsia="en-US"/>
        </w:rPr>
        <w:t>di</w:t>
      </w:r>
      <w:r>
        <w:rPr>
          <w:rFonts w:ascii="Calibri" w:hAnsi="Calibri" w:cs="Calibri"/>
          <w:spacing w:val="-7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rappresentanza,</w:t>
      </w:r>
      <w:r>
        <w:rPr>
          <w:rFonts w:ascii="Calibri" w:hAnsi="Calibri" w:cs="Calibri"/>
          <w:spacing w:val="-8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deve</w:t>
      </w:r>
      <w:r>
        <w:rPr>
          <w:rFonts w:ascii="Calibri" w:hAnsi="Calibri" w:cs="Calibri"/>
          <w:spacing w:val="61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essere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attestato</w:t>
      </w:r>
      <w:r>
        <w:rPr>
          <w:rFonts w:ascii="Calibri" w:hAnsi="Calibri" w:cs="Calibri"/>
          <w:lang w:eastAsia="en-US"/>
        </w:rPr>
        <w:t xml:space="preserve"> il </w:t>
      </w:r>
      <w:r>
        <w:rPr>
          <w:rFonts w:ascii="Calibri" w:hAnsi="Calibri" w:cs="Calibri"/>
          <w:spacing w:val="-1"/>
          <w:lang w:eastAsia="en-US"/>
        </w:rPr>
        <w:t>nominativo</w:t>
      </w:r>
      <w:r>
        <w:rPr>
          <w:rFonts w:ascii="Calibri" w:hAnsi="Calibri" w:cs="Calibri"/>
          <w:lang w:eastAsia="en-US"/>
        </w:rPr>
        <w:t xml:space="preserve"> del </w:t>
      </w:r>
      <w:r>
        <w:rPr>
          <w:rFonts w:ascii="Calibri" w:hAnsi="Calibri" w:cs="Calibri"/>
          <w:spacing w:val="-1"/>
          <w:lang w:eastAsia="en-US"/>
        </w:rPr>
        <w:t>legale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rappresentante</w:t>
      </w:r>
      <w:r>
        <w:rPr>
          <w:rFonts w:ascii="Calibri" w:hAnsi="Calibri" w:cs="Calibri"/>
          <w:lang w:eastAsia="en-US"/>
        </w:rPr>
        <w:t xml:space="preserve"> o </w:t>
      </w:r>
      <w:r>
        <w:rPr>
          <w:rFonts w:ascii="Calibri" w:hAnsi="Calibri" w:cs="Calibri"/>
          <w:spacing w:val="-1"/>
          <w:lang w:eastAsia="en-US"/>
        </w:rPr>
        <w:t>dei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legali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rappresentanti.</w:t>
      </w:r>
    </w:p>
    <w:p w:rsidR="00415B4F" w:rsidRDefault="00415B4F" w:rsidP="00415B4F">
      <w:pPr>
        <w:widowControl w:val="0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lang w:eastAsia="en-US"/>
        </w:rPr>
      </w:pPr>
      <w:proofErr w:type="gramStart"/>
      <w:r>
        <w:rPr>
          <w:rFonts w:ascii="Calibri" w:hAnsi="Calibri" w:cs="Calibri"/>
          <w:spacing w:val="-1"/>
          <w:lang w:eastAsia="en-US"/>
        </w:rPr>
        <w:t>l’inesistenza</w:t>
      </w:r>
      <w:proofErr w:type="gramEnd"/>
      <w:r>
        <w:rPr>
          <w:rFonts w:ascii="Calibri" w:hAnsi="Calibri" w:cs="Calibri"/>
          <w:lang w:eastAsia="en-US"/>
        </w:rPr>
        <w:t xml:space="preserve"> di</w:t>
      </w:r>
      <w:r>
        <w:rPr>
          <w:rFonts w:ascii="Calibri" w:hAnsi="Calibri" w:cs="Calibri"/>
          <w:spacing w:val="-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procedure</w:t>
      </w:r>
      <w:r>
        <w:rPr>
          <w:rFonts w:ascii="Calibri" w:hAnsi="Calibri" w:cs="Calibri"/>
          <w:spacing w:val="-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concorsuali</w:t>
      </w:r>
      <w:r>
        <w:rPr>
          <w:rFonts w:ascii="Calibri" w:hAnsi="Calibri" w:cs="Calibri"/>
          <w:lang w:eastAsia="en-US"/>
        </w:rPr>
        <w:t xml:space="preserve"> o </w:t>
      </w:r>
      <w:r>
        <w:rPr>
          <w:rFonts w:ascii="Calibri" w:hAnsi="Calibri" w:cs="Calibri"/>
          <w:spacing w:val="-1"/>
          <w:lang w:eastAsia="en-US"/>
        </w:rPr>
        <w:t>fallimentari</w:t>
      </w:r>
      <w:r>
        <w:rPr>
          <w:rFonts w:ascii="Calibri" w:hAnsi="Calibri" w:cs="Calibri"/>
          <w:spacing w:val="-2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(solo</w:t>
      </w:r>
      <w:r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se</w:t>
      </w:r>
      <w:r>
        <w:rPr>
          <w:rFonts w:ascii="Calibri" w:hAnsi="Calibri" w:cs="Calibri"/>
          <w:spacing w:val="6"/>
          <w:lang w:eastAsia="en-US"/>
        </w:rPr>
        <w:t xml:space="preserve"> </w:t>
      </w:r>
      <w:r>
        <w:rPr>
          <w:rFonts w:ascii="Calibri" w:hAnsi="Calibri" w:cs="Calibri"/>
          <w:spacing w:val="-1"/>
          <w:lang w:eastAsia="en-US"/>
        </w:rPr>
        <w:t>imprese).</w:t>
      </w:r>
    </w:p>
    <w:p w:rsidR="00415B4F" w:rsidRDefault="00415B4F" w:rsidP="00415B4F">
      <w:pPr>
        <w:widowControl w:val="0"/>
        <w:jc w:val="center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spacing w:line="276" w:lineRule="auto"/>
        <w:ind w:right="118"/>
        <w:jc w:val="both"/>
        <w:rPr>
          <w:rFonts w:ascii="Calibri" w:hAnsi="Calibri" w:cs="Calibri"/>
          <w:spacing w:val="-1"/>
        </w:rPr>
      </w:pPr>
    </w:p>
    <w:p w:rsidR="00415B4F" w:rsidRDefault="00415B4F" w:rsidP="00415B4F">
      <w:pPr>
        <w:spacing w:line="276" w:lineRule="auto"/>
        <w:ind w:right="118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Qualora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proposta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preveda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oltre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la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cura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manutenzione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anche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un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  <w:spacing w:val="-1"/>
        </w:rPr>
        <w:t>intervento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riqualificazione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dell’area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il</w:t>
      </w:r>
      <w:r>
        <w:rPr>
          <w:rFonts w:ascii="Calibri" w:hAnsi="Calibri" w:cs="Calibri"/>
          <w:spacing w:val="71"/>
        </w:rPr>
        <w:t xml:space="preserve"> </w:t>
      </w:r>
      <w:r>
        <w:rPr>
          <w:rFonts w:ascii="Calibri" w:hAnsi="Calibri" w:cs="Calibri"/>
          <w:spacing w:val="-1"/>
        </w:rPr>
        <w:t>richiedente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dovrà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obbligatoriamente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allegare in opportuna scala di rappresentazione:</w:t>
      </w:r>
    </w:p>
    <w:p w:rsidR="00415B4F" w:rsidRDefault="00415B4F" w:rsidP="00415B4F">
      <w:pPr>
        <w:widowControl w:val="0"/>
        <w:jc w:val="center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widowControl w:val="0"/>
        <w:numPr>
          <w:ilvl w:val="0"/>
          <w:numId w:val="3"/>
        </w:numPr>
        <w:tabs>
          <w:tab w:val="left" w:pos="567"/>
        </w:tabs>
        <w:spacing w:before="2" w:line="276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spacing w:val="-1"/>
        </w:rPr>
        <w:t>elaborato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progettuale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sul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quale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presentare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1"/>
        </w:rPr>
        <w:t>proposta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tecnica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2"/>
        </w:rPr>
        <w:t>di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riqualificazione;</w:t>
      </w:r>
    </w:p>
    <w:p w:rsidR="00415B4F" w:rsidRDefault="00415B4F" w:rsidP="00415B4F">
      <w:pPr>
        <w:widowControl w:val="0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spacing w:val="-1"/>
        </w:rPr>
        <w:t>relazione</w:t>
      </w:r>
      <w:proofErr w:type="gramEnd"/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tecnica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2"/>
        </w:rPr>
        <w:t>degli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interventi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2"/>
        </w:rPr>
        <w:t>di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riqualificazione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proposti.</w:t>
      </w:r>
    </w:p>
    <w:p w:rsidR="00415B4F" w:rsidRDefault="00415B4F" w:rsidP="00415B4F">
      <w:pPr>
        <w:widowControl w:val="0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widowControl w:val="0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widowControl w:val="0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Casagiove lì______________</w:t>
      </w:r>
    </w:p>
    <w:p w:rsidR="00415B4F" w:rsidRDefault="00415B4F" w:rsidP="00415B4F">
      <w:pPr>
        <w:widowControl w:val="0"/>
        <w:jc w:val="center"/>
        <w:rPr>
          <w:rFonts w:ascii="Calibri" w:eastAsia="Calibri" w:hAnsi="Calibri" w:cs="Calibri"/>
          <w:color w:val="000000"/>
          <w:lang w:eastAsia="en-US"/>
        </w:rPr>
      </w:pPr>
    </w:p>
    <w:p w:rsidR="00415B4F" w:rsidRDefault="00415B4F" w:rsidP="00415B4F">
      <w:pPr>
        <w:widowControl w:val="0"/>
        <w:jc w:val="center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Il Legale Rappresentante</w:t>
      </w:r>
    </w:p>
    <w:p w:rsidR="00415B4F" w:rsidRDefault="00415B4F" w:rsidP="00415B4F">
      <w:pPr>
        <w:widowControl w:val="0"/>
        <w:jc w:val="center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___________________________</w:t>
      </w:r>
    </w:p>
    <w:p w:rsidR="00415B4F" w:rsidRDefault="00415B4F" w:rsidP="00415B4F">
      <w:pPr>
        <w:widowControl w:val="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F66936" w:rsidRDefault="00F66936" w:rsidP="00415B4F"/>
    <w:sectPr w:rsidR="00F669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9D" w:rsidRDefault="00C04E9D" w:rsidP="00415B4F">
      <w:r>
        <w:separator/>
      </w:r>
    </w:p>
  </w:endnote>
  <w:endnote w:type="continuationSeparator" w:id="0">
    <w:p w:rsidR="00C04E9D" w:rsidRDefault="00C04E9D" w:rsidP="0041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9D" w:rsidRDefault="00C04E9D" w:rsidP="00415B4F">
      <w:r>
        <w:separator/>
      </w:r>
    </w:p>
  </w:footnote>
  <w:footnote w:type="continuationSeparator" w:id="0">
    <w:p w:rsidR="00C04E9D" w:rsidRDefault="00C04E9D" w:rsidP="00415B4F">
      <w:r>
        <w:continuationSeparator/>
      </w:r>
    </w:p>
  </w:footnote>
  <w:footnote w:id="1">
    <w:p w:rsidR="00415B4F" w:rsidRDefault="00415B4F" w:rsidP="00415B4F">
      <w:pPr>
        <w:pStyle w:val="Testonotaapidipagina"/>
      </w:pPr>
      <w:r>
        <w:rPr>
          <w:rStyle w:val="Rimandonotaapidipagina"/>
        </w:rPr>
        <w:footnoteRef/>
      </w:r>
      <w:r>
        <w:t xml:space="preserve">Ai sensi dell’articolo 4 lettera b del citato Regolamento possono presentare istanza gli </w:t>
      </w:r>
      <w:r>
        <w:rPr>
          <w:spacing w:val="-1"/>
        </w:rPr>
        <w:t>Enti</w:t>
      </w:r>
      <w:r>
        <w:rPr>
          <w:spacing w:val="30"/>
        </w:rPr>
        <w:t xml:space="preserve"> </w:t>
      </w:r>
      <w:r>
        <w:rPr>
          <w:spacing w:val="-1"/>
        </w:rPr>
        <w:t>pubblici,</w:t>
      </w:r>
      <w:r>
        <w:rPr>
          <w:spacing w:val="31"/>
        </w:rPr>
        <w:t xml:space="preserve"> </w:t>
      </w:r>
      <w:r>
        <w:rPr>
          <w:spacing w:val="-1"/>
        </w:rPr>
        <w:t>Enti</w:t>
      </w:r>
      <w:r>
        <w:rPr>
          <w:spacing w:val="30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profit,</w:t>
      </w:r>
      <w:r>
        <w:rPr>
          <w:spacing w:val="31"/>
        </w:rPr>
        <w:t xml:space="preserve"> </w:t>
      </w:r>
      <w:r>
        <w:rPr>
          <w:spacing w:val="-1"/>
        </w:rPr>
        <w:t>(associazioni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promozione</w:t>
      </w:r>
      <w:r>
        <w:rPr>
          <w:spacing w:val="31"/>
        </w:rPr>
        <w:t xml:space="preserve"> </w:t>
      </w:r>
      <w:r>
        <w:rPr>
          <w:spacing w:val="-1"/>
        </w:rPr>
        <w:t>sociale,</w:t>
      </w:r>
      <w:r>
        <w:rPr>
          <w:spacing w:val="31"/>
        </w:rPr>
        <w:t xml:space="preserve"> </w:t>
      </w:r>
      <w:r>
        <w:rPr>
          <w:spacing w:val="-1"/>
        </w:rPr>
        <w:t>Pro</w:t>
      </w:r>
      <w:r>
        <w:rPr>
          <w:spacing w:val="30"/>
        </w:rPr>
        <w:t xml:space="preserve"> </w:t>
      </w:r>
      <w:r>
        <w:rPr>
          <w:spacing w:val="-1"/>
        </w:rPr>
        <w:t>Loco,</w:t>
      </w:r>
      <w:r>
        <w:rPr>
          <w:spacing w:val="63"/>
        </w:rPr>
        <w:t xml:space="preserve"> </w:t>
      </w:r>
      <w:r>
        <w:rPr>
          <w:spacing w:val="-1"/>
        </w:rPr>
        <w:t>Circoli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Associazioni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volontariato,</w:t>
      </w:r>
      <w:r>
        <w:rPr>
          <w:spacing w:val="28"/>
        </w:rPr>
        <w:t xml:space="preserve"> </w:t>
      </w:r>
      <w:r>
        <w:rPr>
          <w:spacing w:val="-1"/>
        </w:rPr>
        <w:t>ecc.),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anche</w:t>
      </w:r>
      <w:r>
        <w:rPr>
          <w:spacing w:val="28"/>
        </w:rPr>
        <w:t xml:space="preserve"> </w:t>
      </w:r>
      <w:r>
        <w:rPr>
          <w:spacing w:val="-1"/>
        </w:rPr>
        <w:t>cittadini</w:t>
      </w:r>
      <w:r>
        <w:rPr>
          <w:spacing w:val="29"/>
        </w:rPr>
        <w:t xml:space="preserve"> </w:t>
      </w:r>
      <w:r>
        <w:rPr>
          <w:spacing w:val="-1"/>
        </w:rPr>
        <w:t>singoli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associati,</w:t>
      </w:r>
      <w:r>
        <w:rPr>
          <w:spacing w:val="28"/>
        </w:rPr>
        <w:t xml:space="preserve"> </w:t>
      </w:r>
      <w:r>
        <w:rPr>
          <w:spacing w:val="-1"/>
        </w:rPr>
        <w:t>comunque</w:t>
      </w:r>
      <w:r>
        <w:rPr>
          <w:spacing w:val="83"/>
        </w:rPr>
        <w:t xml:space="preserve"> </w:t>
      </w:r>
      <w:r>
        <w:rPr>
          <w:spacing w:val="-1"/>
        </w:rPr>
        <w:t>senza</w:t>
      </w:r>
      <w:r>
        <w:t xml:space="preserve"> </w:t>
      </w:r>
      <w:r>
        <w:rPr>
          <w:spacing w:val="-1"/>
        </w:rPr>
        <w:t>finalità</w:t>
      </w:r>
      <w:r>
        <w:t xml:space="preserve"> </w:t>
      </w:r>
      <w:proofErr w:type="gramStart"/>
      <w:r>
        <w:rPr>
          <w:spacing w:val="-1"/>
        </w:rPr>
        <w:t>lucrative.-</w:t>
      </w:r>
      <w:proofErr w:type="gramEnd"/>
      <w:r>
        <w:rPr>
          <w:spacing w:val="-1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806D2"/>
    <w:multiLevelType w:val="hybridMultilevel"/>
    <w:tmpl w:val="A5FEB0E8"/>
    <w:lvl w:ilvl="0" w:tplc="377C1656">
      <w:start w:val="1"/>
      <w:numFmt w:val="bullet"/>
      <w:lvlText w:val=""/>
      <w:lvlJc w:val="left"/>
      <w:pPr>
        <w:ind w:left="832" w:hanging="361"/>
      </w:pPr>
      <w:rPr>
        <w:rFonts w:ascii="Wingdings" w:eastAsia="Wingdings" w:hAnsi="Wingdings" w:hint="default"/>
        <w:sz w:val="23"/>
        <w:szCs w:val="23"/>
      </w:rPr>
    </w:lvl>
    <w:lvl w:ilvl="1" w:tplc="312261C8">
      <w:start w:val="1"/>
      <w:numFmt w:val="bullet"/>
      <w:lvlText w:val="•"/>
      <w:lvlJc w:val="left"/>
      <w:pPr>
        <w:ind w:left="1791" w:hanging="361"/>
      </w:pPr>
    </w:lvl>
    <w:lvl w:ilvl="2" w:tplc="9D403D1E">
      <w:start w:val="1"/>
      <w:numFmt w:val="bullet"/>
      <w:lvlText w:val="•"/>
      <w:lvlJc w:val="left"/>
      <w:pPr>
        <w:ind w:left="2751" w:hanging="361"/>
      </w:pPr>
    </w:lvl>
    <w:lvl w:ilvl="3" w:tplc="2A628016">
      <w:start w:val="1"/>
      <w:numFmt w:val="bullet"/>
      <w:lvlText w:val="•"/>
      <w:lvlJc w:val="left"/>
      <w:pPr>
        <w:ind w:left="3710" w:hanging="361"/>
      </w:pPr>
    </w:lvl>
    <w:lvl w:ilvl="4" w:tplc="5DA4E878">
      <w:start w:val="1"/>
      <w:numFmt w:val="bullet"/>
      <w:lvlText w:val="•"/>
      <w:lvlJc w:val="left"/>
      <w:pPr>
        <w:ind w:left="4670" w:hanging="361"/>
      </w:pPr>
    </w:lvl>
    <w:lvl w:ilvl="5" w:tplc="073860DE">
      <w:start w:val="1"/>
      <w:numFmt w:val="bullet"/>
      <w:lvlText w:val="•"/>
      <w:lvlJc w:val="left"/>
      <w:pPr>
        <w:ind w:left="5629" w:hanging="361"/>
      </w:pPr>
    </w:lvl>
    <w:lvl w:ilvl="6" w:tplc="A732A9E4">
      <w:start w:val="1"/>
      <w:numFmt w:val="bullet"/>
      <w:lvlText w:val="•"/>
      <w:lvlJc w:val="left"/>
      <w:pPr>
        <w:ind w:left="6588" w:hanging="361"/>
      </w:pPr>
    </w:lvl>
    <w:lvl w:ilvl="7" w:tplc="FB3CD2A0">
      <w:start w:val="1"/>
      <w:numFmt w:val="bullet"/>
      <w:lvlText w:val="•"/>
      <w:lvlJc w:val="left"/>
      <w:pPr>
        <w:ind w:left="7548" w:hanging="361"/>
      </w:pPr>
    </w:lvl>
    <w:lvl w:ilvl="8" w:tplc="C79641B2">
      <w:start w:val="1"/>
      <w:numFmt w:val="bullet"/>
      <w:lvlText w:val="•"/>
      <w:lvlJc w:val="left"/>
      <w:pPr>
        <w:ind w:left="8507" w:hanging="361"/>
      </w:pPr>
    </w:lvl>
  </w:abstractNum>
  <w:abstractNum w:abstractNumId="1" w15:restartNumberingAfterBreak="0">
    <w:nsid w:val="6AD12D17"/>
    <w:multiLevelType w:val="hybridMultilevel"/>
    <w:tmpl w:val="F976AB12"/>
    <w:lvl w:ilvl="0" w:tplc="3F46B77A">
      <w:start w:val="1"/>
      <w:numFmt w:val="lowerLetter"/>
      <w:lvlText w:val="%1)"/>
      <w:lvlJc w:val="left"/>
      <w:pPr>
        <w:ind w:left="832" w:hanging="635"/>
      </w:pPr>
      <w:rPr>
        <w:rFonts w:ascii="Times New Roman" w:eastAsia="Times New Roman" w:hAnsi="Times New Roman" w:cs="Times New Roman" w:hint="default"/>
        <w:sz w:val="23"/>
        <w:szCs w:val="23"/>
      </w:rPr>
    </w:lvl>
    <w:lvl w:ilvl="1" w:tplc="71065190">
      <w:start w:val="1"/>
      <w:numFmt w:val="bullet"/>
      <w:lvlText w:val="•"/>
      <w:lvlJc w:val="left"/>
      <w:pPr>
        <w:ind w:left="1791" w:hanging="635"/>
      </w:pPr>
    </w:lvl>
    <w:lvl w:ilvl="2" w:tplc="6CAED674">
      <w:start w:val="1"/>
      <w:numFmt w:val="bullet"/>
      <w:lvlText w:val="•"/>
      <w:lvlJc w:val="left"/>
      <w:pPr>
        <w:ind w:left="2751" w:hanging="635"/>
      </w:pPr>
    </w:lvl>
    <w:lvl w:ilvl="3" w:tplc="9F3A163C">
      <w:start w:val="1"/>
      <w:numFmt w:val="bullet"/>
      <w:lvlText w:val="•"/>
      <w:lvlJc w:val="left"/>
      <w:pPr>
        <w:ind w:left="3710" w:hanging="635"/>
      </w:pPr>
    </w:lvl>
    <w:lvl w:ilvl="4" w:tplc="665E911E">
      <w:start w:val="1"/>
      <w:numFmt w:val="bullet"/>
      <w:lvlText w:val="•"/>
      <w:lvlJc w:val="left"/>
      <w:pPr>
        <w:ind w:left="4670" w:hanging="635"/>
      </w:pPr>
    </w:lvl>
    <w:lvl w:ilvl="5" w:tplc="D2B04C6A">
      <w:start w:val="1"/>
      <w:numFmt w:val="bullet"/>
      <w:lvlText w:val="•"/>
      <w:lvlJc w:val="left"/>
      <w:pPr>
        <w:ind w:left="5629" w:hanging="635"/>
      </w:pPr>
    </w:lvl>
    <w:lvl w:ilvl="6" w:tplc="04A801B8">
      <w:start w:val="1"/>
      <w:numFmt w:val="bullet"/>
      <w:lvlText w:val="•"/>
      <w:lvlJc w:val="left"/>
      <w:pPr>
        <w:ind w:left="6588" w:hanging="635"/>
      </w:pPr>
    </w:lvl>
    <w:lvl w:ilvl="7" w:tplc="4AE81FF6">
      <w:start w:val="1"/>
      <w:numFmt w:val="bullet"/>
      <w:lvlText w:val="•"/>
      <w:lvlJc w:val="left"/>
      <w:pPr>
        <w:ind w:left="7548" w:hanging="635"/>
      </w:pPr>
    </w:lvl>
    <w:lvl w:ilvl="8" w:tplc="864EFA46">
      <w:start w:val="1"/>
      <w:numFmt w:val="bullet"/>
      <w:lvlText w:val="•"/>
      <w:lvlJc w:val="left"/>
      <w:pPr>
        <w:ind w:left="8507" w:hanging="635"/>
      </w:pPr>
    </w:lvl>
  </w:abstractNum>
  <w:abstractNum w:abstractNumId="2" w15:restartNumberingAfterBreak="0">
    <w:nsid w:val="6F113DB2"/>
    <w:multiLevelType w:val="hybridMultilevel"/>
    <w:tmpl w:val="3070ADA6"/>
    <w:lvl w:ilvl="0" w:tplc="25BCDF78">
      <w:start w:val="1"/>
      <w:numFmt w:val="lowerLetter"/>
      <w:lvlText w:val="%1)"/>
      <w:lvlJc w:val="left"/>
      <w:pPr>
        <w:ind w:left="832" w:hanging="635"/>
      </w:pPr>
      <w:rPr>
        <w:rFonts w:ascii="Times New Roman" w:eastAsia="Times New Roman" w:hAnsi="Times New Roman" w:cs="Times New Roman" w:hint="default"/>
        <w:sz w:val="23"/>
        <w:szCs w:val="23"/>
      </w:rPr>
    </w:lvl>
    <w:lvl w:ilvl="1" w:tplc="82EE6C46">
      <w:start w:val="1"/>
      <w:numFmt w:val="bullet"/>
      <w:lvlText w:val="•"/>
      <w:lvlJc w:val="left"/>
      <w:pPr>
        <w:ind w:left="1791" w:hanging="635"/>
      </w:pPr>
    </w:lvl>
    <w:lvl w:ilvl="2" w:tplc="2200CCE4">
      <w:start w:val="1"/>
      <w:numFmt w:val="bullet"/>
      <w:lvlText w:val="•"/>
      <w:lvlJc w:val="left"/>
      <w:pPr>
        <w:ind w:left="2751" w:hanging="635"/>
      </w:pPr>
    </w:lvl>
    <w:lvl w:ilvl="3" w:tplc="EB70C9C0">
      <w:start w:val="1"/>
      <w:numFmt w:val="bullet"/>
      <w:lvlText w:val="•"/>
      <w:lvlJc w:val="left"/>
      <w:pPr>
        <w:ind w:left="3710" w:hanging="635"/>
      </w:pPr>
    </w:lvl>
    <w:lvl w:ilvl="4" w:tplc="427AA708">
      <w:start w:val="1"/>
      <w:numFmt w:val="bullet"/>
      <w:lvlText w:val="•"/>
      <w:lvlJc w:val="left"/>
      <w:pPr>
        <w:ind w:left="4670" w:hanging="635"/>
      </w:pPr>
    </w:lvl>
    <w:lvl w:ilvl="5" w:tplc="49FCDD6C">
      <w:start w:val="1"/>
      <w:numFmt w:val="bullet"/>
      <w:lvlText w:val="•"/>
      <w:lvlJc w:val="left"/>
      <w:pPr>
        <w:ind w:left="5629" w:hanging="635"/>
      </w:pPr>
    </w:lvl>
    <w:lvl w:ilvl="6" w:tplc="3AAAD77A">
      <w:start w:val="1"/>
      <w:numFmt w:val="bullet"/>
      <w:lvlText w:val="•"/>
      <w:lvlJc w:val="left"/>
      <w:pPr>
        <w:ind w:left="6588" w:hanging="635"/>
      </w:pPr>
    </w:lvl>
    <w:lvl w:ilvl="7" w:tplc="236E76D0">
      <w:start w:val="1"/>
      <w:numFmt w:val="bullet"/>
      <w:lvlText w:val="•"/>
      <w:lvlJc w:val="left"/>
      <w:pPr>
        <w:ind w:left="7548" w:hanging="635"/>
      </w:pPr>
    </w:lvl>
    <w:lvl w:ilvl="8" w:tplc="770A1FF2">
      <w:start w:val="1"/>
      <w:numFmt w:val="bullet"/>
      <w:lvlText w:val="•"/>
      <w:lvlJc w:val="left"/>
      <w:pPr>
        <w:ind w:left="8507" w:hanging="635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4F"/>
    <w:rsid w:val="00043DFD"/>
    <w:rsid w:val="002D480E"/>
    <w:rsid w:val="00415B4F"/>
    <w:rsid w:val="00426A84"/>
    <w:rsid w:val="009957E8"/>
    <w:rsid w:val="00A91C85"/>
    <w:rsid w:val="00AA4E84"/>
    <w:rsid w:val="00C04E9D"/>
    <w:rsid w:val="00E158A2"/>
    <w:rsid w:val="00F6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485DC-64BD-4E03-97C2-599502BA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5B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5B4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15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 Cesaroni</dc:creator>
  <cp:lastModifiedBy>Elvira Stumpo</cp:lastModifiedBy>
  <cp:revision>6</cp:revision>
  <dcterms:created xsi:type="dcterms:W3CDTF">2019-10-07T08:31:00Z</dcterms:created>
  <dcterms:modified xsi:type="dcterms:W3CDTF">2021-12-02T15:41:00Z</dcterms:modified>
</cp:coreProperties>
</file>